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8D7A" w14:textId="77777777" w:rsidR="00A2134C" w:rsidRDefault="006129B8">
      <w:pPr>
        <w:pStyle w:val="Overskrift1"/>
      </w:pPr>
      <w:r>
        <w:t>Årshjul for SFO</w:t>
      </w:r>
    </w:p>
    <w:p w14:paraId="5E4A3C10" w14:textId="77777777" w:rsidR="00A2134C" w:rsidRDefault="006129B8">
      <w:r>
        <w:t>Dette årshjul giver et overblik over planlagte aktiviteter og temaer i vores SFO fordelt over skoleåret.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2134C" w14:paraId="7AEE0740" w14:textId="77777777">
        <w:tc>
          <w:tcPr>
            <w:tcW w:w="4320" w:type="dxa"/>
          </w:tcPr>
          <w:p w14:paraId="60EF1B3C" w14:textId="77777777" w:rsidR="00A2134C" w:rsidRDefault="006129B8">
            <w:r>
              <w:t>Måned(er)</w:t>
            </w:r>
          </w:p>
        </w:tc>
        <w:tc>
          <w:tcPr>
            <w:tcW w:w="4320" w:type="dxa"/>
          </w:tcPr>
          <w:p w14:paraId="4FF4BC70" w14:textId="77777777" w:rsidR="00A2134C" w:rsidRDefault="006129B8">
            <w:r>
              <w:t>Tema/Indhold</w:t>
            </w:r>
          </w:p>
        </w:tc>
      </w:tr>
      <w:tr w:rsidR="00A2134C" w14:paraId="4CD0BF26" w14:textId="77777777">
        <w:tc>
          <w:tcPr>
            <w:tcW w:w="4320" w:type="dxa"/>
          </w:tcPr>
          <w:p w14:paraId="1899180A" w14:textId="77777777" w:rsidR="00A2134C" w:rsidRDefault="006129B8">
            <w:r>
              <w:t>August (uge 32)</w:t>
            </w:r>
          </w:p>
        </w:tc>
        <w:tc>
          <w:tcPr>
            <w:tcW w:w="4320" w:type="dxa"/>
          </w:tcPr>
          <w:p w14:paraId="443BFFCA" w14:textId="77777777" w:rsidR="00A2134C" w:rsidRDefault="006129B8">
            <w:r>
              <w:t>Sommer-SFO</w:t>
            </w:r>
          </w:p>
        </w:tc>
      </w:tr>
      <w:tr w:rsidR="00A2134C" w14:paraId="27BFB667" w14:textId="77777777">
        <w:tc>
          <w:tcPr>
            <w:tcW w:w="4320" w:type="dxa"/>
          </w:tcPr>
          <w:p w14:paraId="7F41FBAD" w14:textId="77777777" w:rsidR="00A2134C" w:rsidRDefault="006129B8">
            <w:r>
              <w:t>August/September</w:t>
            </w:r>
          </w:p>
        </w:tc>
        <w:tc>
          <w:tcPr>
            <w:tcW w:w="4320" w:type="dxa"/>
          </w:tcPr>
          <w:p w14:paraId="21612B1D" w14:textId="77777777" w:rsidR="00A2134C" w:rsidRDefault="006129B8">
            <w:r>
              <w:t>Sociale kompetencer – regler og rammer i vores SFO</w:t>
            </w:r>
          </w:p>
        </w:tc>
      </w:tr>
      <w:tr w:rsidR="00A2134C" w14:paraId="674E897A" w14:textId="77777777">
        <w:tc>
          <w:tcPr>
            <w:tcW w:w="4320" w:type="dxa"/>
          </w:tcPr>
          <w:p w14:paraId="00C5501C" w14:textId="77777777" w:rsidR="00A2134C" w:rsidRDefault="006129B8">
            <w:r>
              <w:t>September</w:t>
            </w:r>
          </w:p>
        </w:tc>
        <w:tc>
          <w:tcPr>
            <w:tcW w:w="4320" w:type="dxa"/>
          </w:tcPr>
          <w:p w14:paraId="2C9EE89D" w14:textId="77777777" w:rsidR="00A2134C" w:rsidRDefault="006129B8">
            <w:r>
              <w:t>Høsthyggeaften med spisning / CH SM</w:t>
            </w:r>
          </w:p>
        </w:tc>
      </w:tr>
      <w:tr w:rsidR="00A2134C" w14:paraId="3898312B" w14:textId="77777777">
        <w:tc>
          <w:tcPr>
            <w:tcW w:w="4320" w:type="dxa"/>
          </w:tcPr>
          <w:p w14:paraId="4AFD0CBC" w14:textId="77777777" w:rsidR="00A2134C" w:rsidRDefault="006129B8">
            <w:r>
              <w:t>Oktober</w:t>
            </w:r>
          </w:p>
        </w:tc>
        <w:tc>
          <w:tcPr>
            <w:tcW w:w="4320" w:type="dxa"/>
          </w:tcPr>
          <w:p w14:paraId="68DE70BF" w14:textId="77777777" w:rsidR="00A2134C" w:rsidRDefault="006129B8">
            <w:r>
              <w:t>Halloween / Afsluttes med halloweenfest / EMR RI</w:t>
            </w:r>
          </w:p>
        </w:tc>
      </w:tr>
      <w:tr w:rsidR="00A2134C" w14:paraId="61C28F39" w14:textId="77777777">
        <w:tc>
          <w:tcPr>
            <w:tcW w:w="4320" w:type="dxa"/>
          </w:tcPr>
          <w:p w14:paraId="41A31A09" w14:textId="77777777" w:rsidR="00A2134C" w:rsidRDefault="006129B8">
            <w:r>
              <w:t>November/December</w:t>
            </w:r>
          </w:p>
        </w:tc>
        <w:tc>
          <w:tcPr>
            <w:tcW w:w="4320" w:type="dxa"/>
          </w:tcPr>
          <w:p w14:paraId="292A95D3" w14:textId="77777777" w:rsidR="00A2134C" w:rsidRDefault="006129B8">
            <w:r>
              <w:t>Julehygge i egne grupper</w:t>
            </w:r>
          </w:p>
        </w:tc>
      </w:tr>
      <w:tr w:rsidR="00A2134C" w14:paraId="6DE7BF48" w14:textId="77777777">
        <w:tc>
          <w:tcPr>
            <w:tcW w:w="4320" w:type="dxa"/>
          </w:tcPr>
          <w:p w14:paraId="7FFD7A29" w14:textId="77777777" w:rsidR="00A2134C" w:rsidRDefault="006129B8">
            <w:r>
              <w:t>Januar/Februar</w:t>
            </w:r>
          </w:p>
        </w:tc>
        <w:tc>
          <w:tcPr>
            <w:tcW w:w="4320" w:type="dxa"/>
          </w:tcPr>
          <w:p w14:paraId="3A446BC9" w14:textId="77777777" w:rsidR="00A2134C" w:rsidRDefault="006129B8">
            <w:r>
              <w:t>Forberede og afholde fernisering, kunstudstilling SA/RI</w:t>
            </w:r>
          </w:p>
        </w:tc>
      </w:tr>
      <w:tr w:rsidR="00A2134C" w14:paraId="1CE59078" w14:textId="77777777">
        <w:tc>
          <w:tcPr>
            <w:tcW w:w="4320" w:type="dxa"/>
          </w:tcPr>
          <w:p w14:paraId="6EA20F03" w14:textId="77777777" w:rsidR="00A2134C" w:rsidRDefault="006129B8">
            <w:r>
              <w:t>Marts/April</w:t>
            </w:r>
          </w:p>
        </w:tc>
        <w:tc>
          <w:tcPr>
            <w:tcW w:w="4320" w:type="dxa"/>
          </w:tcPr>
          <w:p w14:paraId="5A26C878" w14:textId="77777777" w:rsidR="00A2134C" w:rsidRDefault="006129B8">
            <w:r>
              <w:t>Forberede Nye TS grupper, overgang sidst marts</w:t>
            </w:r>
          </w:p>
        </w:tc>
      </w:tr>
      <w:tr w:rsidR="00A2134C" w14:paraId="0CDBFA46" w14:textId="77777777">
        <w:tc>
          <w:tcPr>
            <w:tcW w:w="4320" w:type="dxa"/>
          </w:tcPr>
          <w:p w14:paraId="2DE3FC26" w14:textId="77777777" w:rsidR="00A2134C" w:rsidRDefault="006129B8">
            <w:r>
              <w:t>Maj/Juni</w:t>
            </w:r>
          </w:p>
        </w:tc>
        <w:tc>
          <w:tcPr>
            <w:tcW w:w="4320" w:type="dxa"/>
          </w:tcPr>
          <w:p w14:paraId="1E4D0C42" w14:textId="77777777" w:rsidR="00A2134C" w:rsidRDefault="006129B8">
            <w:r>
              <w:t>Total åben, da vi tænker skolefest, årsafslutning samt at TS skal falde godt til i vores SFO</w:t>
            </w:r>
          </w:p>
        </w:tc>
      </w:tr>
    </w:tbl>
    <w:p w14:paraId="6E1D0F0B" w14:textId="77777777" w:rsidR="006129B8" w:rsidRDefault="006129B8"/>
    <w:sectPr w:rsidR="006129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3896005">
    <w:abstractNumId w:val="8"/>
  </w:num>
  <w:num w:numId="2" w16cid:durableId="1727559861">
    <w:abstractNumId w:val="6"/>
  </w:num>
  <w:num w:numId="3" w16cid:durableId="1696687269">
    <w:abstractNumId w:val="5"/>
  </w:num>
  <w:num w:numId="4" w16cid:durableId="688606597">
    <w:abstractNumId w:val="4"/>
  </w:num>
  <w:num w:numId="5" w16cid:durableId="1482693599">
    <w:abstractNumId w:val="7"/>
  </w:num>
  <w:num w:numId="6" w16cid:durableId="620452604">
    <w:abstractNumId w:val="3"/>
  </w:num>
  <w:num w:numId="7" w16cid:durableId="1777601167">
    <w:abstractNumId w:val="2"/>
  </w:num>
  <w:num w:numId="8" w16cid:durableId="1767533796">
    <w:abstractNumId w:val="1"/>
  </w:num>
  <w:num w:numId="9" w16cid:durableId="34440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52DF"/>
    <w:rsid w:val="0029639D"/>
    <w:rsid w:val="00326F90"/>
    <w:rsid w:val="00592544"/>
    <w:rsid w:val="006129B8"/>
    <w:rsid w:val="00A2134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A2FC0"/>
  <w14:defaultImageDpi w14:val="300"/>
  <w15:docId w15:val="{886E6ECA-5070-F742-99D2-960CEED1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